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1C" w:rsidRPr="00B23DC1" w:rsidRDefault="002A421C" w:rsidP="002A421C">
      <w:pPr>
        <w:rPr>
          <w:rFonts w:ascii="Arial" w:hAnsi="Arial" w:cs="Arial"/>
          <w:sz w:val="36"/>
          <w:szCs w:val="36"/>
        </w:rPr>
      </w:pPr>
      <w:bookmarkStart w:id="0" w:name="_GoBack"/>
      <w:bookmarkEnd w:id="0"/>
      <w:r w:rsidRPr="00B23DC1">
        <w:rPr>
          <w:rFonts w:ascii="Arial" w:hAnsi="Arial" w:cs="Arial"/>
          <w:b/>
          <w:sz w:val="28"/>
          <w:szCs w:val="28"/>
        </w:rPr>
        <w:t>Hör- und Hör-/Sehverstehen</w:t>
      </w:r>
      <w:r>
        <w:rPr>
          <w:rFonts w:ascii="Arial" w:hAnsi="Arial" w:cs="Arial"/>
        </w:rPr>
        <w:t xml:space="preserve">                                                                     </w:t>
      </w:r>
      <w:r w:rsidRPr="00B23DC1">
        <w:rPr>
          <w:rFonts w:ascii="Arial" w:hAnsi="Arial" w:cs="Arial"/>
          <w:b/>
          <w:sz w:val="36"/>
          <w:szCs w:val="36"/>
        </w:rPr>
        <w:t>(A1)</w:t>
      </w:r>
    </w:p>
    <w:p w:rsidR="002A421C" w:rsidRDefault="002A421C" w:rsidP="002A421C">
      <w:pPr>
        <w:rPr>
          <w:rFonts w:ascii="Arial" w:hAnsi="Arial" w:cs="Arial"/>
        </w:rPr>
      </w:pPr>
    </w:p>
    <w:p w:rsidR="002A421C" w:rsidRPr="008F416E" w:rsidRDefault="002A421C" w:rsidP="002A421C">
      <w:pPr>
        <w:rPr>
          <w:rFonts w:ascii="Arial" w:hAnsi="Arial" w:cs="Arial"/>
        </w:rPr>
      </w:pPr>
    </w:p>
    <w:p w:rsidR="002A421C" w:rsidRDefault="002A421C" w:rsidP="002A421C">
      <w:pPr>
        <w:rPr>
          <w:rFonts w:ascii="Arial" w:hAnsi="Arial" w:cs="Arial"/>
          <w:b/>
        </w:rPr>
      </w:pPr>
      <w:r>
        <w:rPr>
          <w:rFonts w:ascii="Arial" w:hAnsi="Arial" w:cs="Arial"/>
          <w:b/>
        </w:rPr>
        <w:t>Beispiel 2</w:t>
      </w:r>
    </w:p>
    <w:p w:rsidR="002A421C" w:rsidRPr="008F416E" w:rsidRDefault="002A421C" w:rsidP="002A421C">
      <w:pPr>
        <w:rPr>
          <w:rFonts w:ascii="Arial" w:hAnsi="Arial" w:cs="Arial"/>
          <w:sz w:val="28"/>
          <w:szCs w:val="28"/>
        </w:rPr>
      </w:pPr>
    </w:p>
    <w:p w:rsidR="002A421C" w:rsidRDefault="002A421C" w:rsidP="002A421C">
      <w:pPr>
        <w:spacing w:before="40" w:after="160"/>
        <w:rPr>
          <w:rFonts w:ascii="Arial" w:hAnsi="Arial" w:cs="Arial"/>
          <w:b/>
          <w:sz w:val="28"/>
          <w:szCs w:val="28"/>
        </w:rPr>
      </w:pPr>
      <w:r>
        <w:rPr>
          <w:rFonts w:ascii="Arial" w:hAnsi="Arial" w:cs="Arial"/>
          <w:b/>
          <w:sz w:val="28"/>
          <w:szCs w:val="28"/>
        </w:rPr>
        <w:t>In ee</w:t>
      </w:r>
      <w:r w:rsidRPr="001A11A8">
        <w:rPr>
          <w:rFonts w:ascii="Arial" w:hAnsi="Arial" w:cs="Arial"/>
          <w:b/>
          <w:sz w:val="28"/>
          <w:szCs w:val="28"/>
        </w:rPr>
        <w:t xml:space="preserve">n andere </w:t>
      </w:r>
      <w:r>
        <w:rPr>
          <w:rFonts w:ascii="Arial" w:hAnsi="Arial" w:cs="Arial"/>
          <w:b/>
          <w:sz w:val="28"/>
          <w:szCs w:val="28"/>
        </w:rPr>
        <w:t>s</w:t>
      </w:r>
      <w:r w:rsidRPr="001A11A8">
        <w:rPr>
          <w:rFonts w:ascii="Arial" w:hAnsi="Arial" w:cs="Arial"/>
          <w:b/>
          <w:sz w:val="28"/>
          <w:szCs w:val="28"/>
        </w:rPr>
        <w:t>tad</w:t>
      </w:r>
    </w:p>
    <w:p w:rsidR="002A421C" w:rsidRPr="00474688" w:rsidRDefault="002A421C" w:rsidP="002A421C">
      <w:pPr>
        <w:rPr>
          <w:rFonts w:ascii="Arial" w:hAnsi="Arial" w:cs="Arial"/>
          <w:b/>
          <w:i/>
          <w:lang w:val="nl-NL"/>
        </w:rPr>
      </w:pPr>
      <w:r w:rsidRPr="00474688">
        <w:rPr>
          <w:rFonts w:ascii="Arial" w:hAnsi="Arial" w:cs="Arial"/>
          <w:b/>
          <w:i/>
          <w:lang w:val="nl-NL"/>
        </w:rPr>
        <w:t xml:space="preserve">Joke en Piet zijn in Delft. </w:t>
      </w:r>
      <w:r>
        <w:rPr>
          <w:rFonts w:ascii="Arial" w:hAnsi="Arial" w:cs="Arial"/>
          <w:b/>
          <w:i/>
        </w:rPr>
        <w:t>Luister goed en k</w:t>
      </w:r>
      <w:r w:rsidRPr="00474688">
        <w:rPr>
          <w:rFonts w:ascii="Arial" w:hAnsi="Arial" w:cs="Arial"/>
          <w:b/>
          <w:i/>
          <w:lang w:val="nl-NL"/>
        </w:rPr>
        <w:t>ruis het goede antwoord aan!</w:t>
      </w:r>
    </w:p>
    <w:p w:rsidR="002A421C" w:rsidRDefault="002A421C" w:rsidP="002A421C">
      <w:pPr>
        <w:ind w:right="-109"/>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79"/>
        <w:gridCol w:w="1979"/>
      </w:tblGrid>
      <w:tr w:rsidR="002A421C" w:rsidRPr="002A421C">
        <w:tc>
          <w:tcPr>
            <w:tcW w:w="4968" w:type="dxa"/>
          </w:tcPr>
          <w:p w:rsidR="002A421C" w:rsidRPr="002A421C" w:rsidRDefault="002A421C" w:rsidP="002A421C">
            <w:pPr>
              <w:tabs>
                <w:tab w:val="left" w:pos="1985"/>
                <w:tab w:val="left" w:pos="7005"/>
                <w:tab w:val="left" w:pos="9177"/>
              </w:tabs>
              <w:rPr>
                <w:rFonts w:ascii="Arial" w:hAnsi="Arial" w:cs="Arial"/>
                <w:lang w:val="nl-NL"/>
              </w:rPr>
            </w:pPr>
          </w:p>
        </w:tc>
        <w:tc>
          <w:tcPr>
            <w:tcW w:w="1979" w:type="dxa"/>
          </w:tcPr>
          <w:p w:rsidR="002A421C" w:rsidRPr="002A421C" w:rsidRDefault="002A421C" w:rsidP="002A421C">
            <w:pPr>
              <w:tabs>
                <w:tab w:val="left" w:pos="1985"/>
                <w:tab w:val="left" w:pos="7005"/>
                <w:tab w:val="left" w:pos="9177"/>
              </w:tabs>
              <w:jc w:val="center"/>
              <w:rPr>
                <w:rFonts w:ascii="Arial" w:hAnsi="Arial" w:cs="Arial"/>
                <w:noProof/>
              </w:rPr>
            </w:pPr>
            <w:r w:rsidRPr="002A421C">
              <w:rPr>
                <w:rFonts w:ascii="Arial" w:hAnsi="Arial" w:cs="Arial"/>
                <w:b/>
                <w:lang w:val="nl-NL"/>
              </w:rPr>
              <w:t>juist</w:t>
            </w:r>
          </w:p>
        </w:tc>
        <w:tc>
          <w:tcPr>
            <w:tcW w:w="1979" w:type="dxa"/>
          </w:tcPr>
          <w:p w:rsidR="002A421C" w:rsidRPr="002A421C" w:rsidRDefault="002A421C" w:rsidP="002A421C">
            <w:pPr>
              <w:tabs>
                <w:tab w:val="left" w:pos="1985"/>
                <w:tab w:val="left" w:pos="7005"/>
                <w:tab w:val="left" w:pos="9177"/>
              </w:tabs>
              <w:jc w:val="center"/>
              <w:rPr>
                <w:rFonts w:ascii="Arial" w:hAnsi="Arial" w:cs="Arial"/>
                <w:noProof/>
              </w:rPr>
            </w:pPr>
            <w:r w:rsidRPr="002A421C">
              <w:rPr>
                <w:rFonts w:ascii="Arial" w:hAnsi="Arial" w:cs="Arial"/>
                <w:b/>
                <w:lang w:val="nl-NL"/>
              </w:rPr>
              <w:t>fout</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 xml:space="preserve">Joke en Peter bezoeken hun neef. </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Hun neef is thuis.</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 xml:space="preserve">De neef gaat mee naar het zwembad.  </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Ze gaan met de bus.</w:t>
            </w:r>
          </w:p>
        </w:tc>
        <w:tc>
          <w:tcPr>
            <w:tcW w:w="1979" w:type="dxa"/>
          </w:tcPr>
          <w:p w:rsidR="002A421C" w:rsidRPr="002A421C" w:rsidRDefault="002A421C" w:rsidP="002A421C">
            <w:pPr>
              <w:rPr>
                <w:rFonts w:ascii="Arial" w:hAnsi="Arial" w:cs="Arial"/>
                <w:noProof/>
                <w:lang w:val="fr-FR"/>
              </w:rPr>
            </w:pPr>
          </w:p>
        </w:tc>
        <w:tc>
          <w:tcPr>
            <w:tcW w:w="1979" w:type="dxa"/>
          </w:tcPr>
          <w:p w:rsidR="002A421C" w:rsidRPr="002A421C" w:rsidRDefault="002A421C" w:rsidP="002A421C">
            <w:pPr>
              <w:rPr>
                <w:rFonts w:ascii="Arial" w:hAnsi="Arial" w:cs="Arial"/>
                <w:noProof/>
                <w:lang w:val="fr-FR"/>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Bij een bushalte vragen ze een meneer.</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Die meneer weet precies de weg.</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Het zwembad is vlakbij.</w:t>
            </w:r>
          </w:p>
        </w:tc>
        <w:tc>
          <w:tcPr>
            <w:tcW w:w="1979" w:type="dxa"/>
          </w:tcPr>
          <w:p w:rsidR="002A421C" w:rsidRPr="002A421C" w:rsidRDefault="002A421C" w:rsidP="002A421C">
            <w:pPr>
              <w:rPr>
                <w:rFonts w:ascii="Arial" w:hAnsi="Arial" w:cs="Arial"/>
                <w:noProof/>
              </w:rPr>
            </w:pPr>
          </w:p>
        </w:tc>
        <w:tc>
          <w:tcPr>
            <w:tcW w:w="1979" w:type="dxa"/>
          </w:tcPr>
          <w:p w:rsidR="002A421C" w:rsidRPr="002A421C" w:rsidRDefault="002A421C" w:rsidP="002A421C">
            <w:pPr>
              <w:rPr>
                <w:rFonts w:ascii="Arial" w:hAnsi="Arial" w:cs="Arial"/>
                <w:noProof/>
              </w:rPr>
            </w:pPr>
          </w:p>
        </w:tc>
      </w:tr>
      <w:tr w:rsidR="002A421C" w:rsidRPr="002A421C">
        <w:tc>
          <w:tcPr>
            <w:tcW w:w="4968" w:type="dxa"/>
          </w:tcPr>
          <w:p w:rsidR="002A421C" w:rsidRPr="002A421C" w:rsidRDefault="002A421C" w:rsidP="002A421C">
            <w:pPr>
              <w:tabs>
                <w:tab w:val="left" w:pos="1985"/>
                <w:tab w:val="left" w:pos="7005"/>
                <w:tab w:val="left" w:pos="9177"/>
              </w:tabs>
              <w:rPr>
                <w:rFonts w:ascii="Arial" w:hAnsi="Arial" w:cs="Arial"/>
                <w:lang w:val="nl-NL"/>
              </w:rPr>
            </w:pPr>
            <w:r w:rsidRPr="002A421C">
              <w:rPr>
                <w:rFonts w:ascii="Arial" w:hAnsi="Arial" w:cs="Arial"/>
                <w:lang w:val="nl-NL"/>
              </w:rPr>
              <w:t xml:space="preserve">Ze moeten maar 15 minuten fietsen. </w:t>
            </w:r>
          </w:p>
        </w:tc>
        <w:tc>
          <w:tcPr>
            <w:tcW w:w="1979" w:type="dxa"/>
          </w:tcPr>
          <w:p w:rsidR="002A421C" w:rsidRPr="002A421C" w:rsidRDefault="002A421C" w:rsidP="002A421C">
            <w:pPr>
              <w:tabs>
                <w:tab w:val="left" w:pos="1985"/>
                <w:tab w:val="left" w:pos="7005"/>
                <w:tab w:val="left" w:pos="9177"/>
              </w:tabs>
              <w:rPr>
                <w:rFonts w:ascii="Arial" w:hAnsi="Arial" w:cs="Arial"/>
                <w:noProof/>
              </w:rPr>
            </w:pPr>
          </w:p>
        </w:tc>
        <w:tc>
          <w:tcPr>
            <w:tcW w:w="1979" w:type="dxa"/>
          </w:tcPr>
          <w:p w:rsidR="002A421C" w:rsidRPr="002A421C" w:rsidRDefault="002A421C" w:rsidP="002A421C">
            <w:pPr>
              <w:tabs>
                <w:tab w:val="left" w:pos="1985"/>
                <w:tab w:val="left" w:pos="7005"/>
                <w:tab w:val="left" w:pos="9177"/>
              </w:tabs>
              <w:rPr>
                <w:rFonts w:ascii="Arial" w:hAnsi="Arial" w:cs="Arial"/>
                <w:noProof/>
              </w:rPr>
            </w:pPr>
          </w:p>
        </w:tc>
      </w:tr>
    </w:tbl>
    <w:p w:rsidR="002A421C" w:rsidRPr="004408E0" w:rsidRDefault="002A421C" w:rsidP="002A421C">
      <w:pPr>
        <w:ind w:right="-109"/>
        <w:rPr>
          <w:rFonts w:ascii="Arial" w:hAnsi="Arial" w:cs="Arial"/>
          <w:lang w:val="nl-NL"/>
        </w:rPr>
      </w:pPr>
    </w:p>
    <w:p w:rsidR="002A421C" w:rsidRPr="006F2ABC" w:rsidRDefault="002A421C" w:rsidP="002A421C">
      <w:pPr>
        <w:ind w:right="-109"/>
        <w:rPr>
          <w:rFonts w:ascii="Arial" w:hAnsi="Arial" w:cs="Arial"/>
          <w:sz w:val="22"/>
          <w:szCs w:val="22"/>
          <w:lang w:val="nl-NL"/>
        </w:rPr>
      </w:pPr>
    </w:p>
    <w:p w:rsidR="002A421C" w:rsidRPr="009D5671" w:rsidRDefault="002A421C" w:rsidP="002A421C">
      <w:pPr>
        <w:rPr>
          <w:rFonts w:ascii="Arial" w:hAnsi="Arial" w:cs="Arial"/>
          <w:b/>
          <w:lang w:val="nl-NL"/>
        </w:rPr>
      </w:pPr>
      <w:r>
        <w:rPr>
          <w:rFonts w:ascii="Arial" w:hAnsi="Arial" w:cs="Arial"/>
          <w:b/>
          <w:lang w:val="nl-NL"/>
        </w:rPr>
        <w:br w:type="page"/>
      </w:r>
      <w:r w:rsidRPr="009D5671">
        <w:rPr>
          <w:rFonts w:ascii="Arial" w:hAnsi="Arial" w:cs="Arial"/>
          <w:b/>
          <w:lang w:val="nl-NL"/>
        </w:rPr>
        <w:lastRenderedPageBreak/>
        <w:t>Lösung</w:t>
      </w:r>
    </w:p>
    <w:p w:rsidR="002A421C" w:rsidRPr="006F2ABC" w:rsidRDefault="002A421C" w:rsidP="002A421C">
      <w:pPr>
        <w:ind w:right="-109"/>
        <w:rPr>
          <w:rFonts w:ascii="Arial" w:hAnsi="Arial" w:cs="Arial"/>
          <w:sz w:val="22"/>
          <w:szCs w:val="22"/>
          <w:lang w:val="nl-NL"/>
        </w:rPr>
      </w:pPr>
    </w:p>
    <w:p w:rsidR="002A421C" w:rsidRPr="004408E0" w:rsidRDefault="002A421C" w:rsidP="002A421C">
      <w:pPr>
        <w:ind w:right="-109"/>
        <w:rPr>
          <w:rFonts w:ascii="Arial" w:hAnsi="Arial" w:cs="Arial"/>
          <w:b/>
          <w:lang w:val="nl-NL"/>
        </w:rPr>
      </w:pPr>
      <w:r w:rsidRPr="004408E0">
        <w:rPr>
          <w:rFonts w:ascii="Arial" w:hAnsi="Arial" w:cs="Arial"/>
          <w:b/>
          <w:lang w:val="nl-NL"/>
        </w:rPr>
        <w:t>Kruis het goede antwoord aan</w:t>
      </w:r>
      <w:r>
        <w:rPr>
          <w:rFonts w:ascii="Arial" w:hAnsi="Arial" w:cs="Arial"/>
          <w:b/>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79"/>
        <w:gridCol w:w="1979"/>
      </w:tblGrid>
      <w:tr w:rsidR="002A421C" w:rsidRPr="002A421C">
        <w:tc>
          <w:tcPr>
            <w:tcW w:w="4968" w:type="dxa"/>
          </w:tcPr>
          <w:p w:rsidR="002A421C" w:rsidRPr="002A421C" w:rsidRDefault="002A421C" w:rsidP="002A421C">
            <w:pPr>
              <w:tabs>
                <w:tab w:val="left" w:pos="1985"/>
                <w:tab w:val="left" w:pos="7005"/>
                <w:tab w:val="left" w:pos="9177"/>
              </w:tabs>
              <w:rPr>
                <w:rFonts w:ascii="Arial" w:hAnsi="Arial" w:cs="Arial"/>
                <w:lang w:val="nl-NL"/>
              </w:rPr>
            </w:pPr>
          </w:p>
        </w:tc>
        <w:tc>
          <w:tcPr>
            <w:tcW w:w="1979" w:type="dxa"/>
          </w:tcPr>
          <w:p w:rsidR="002A421C" w:rsidRPr="002A421C" w:rsidRDefault="002A421C" w:rsidP="002A421C">
            <w:pPr>
              <w:tabs>
                <w:tab w:val="left" w:pos="1985"/>
                <w:tab w:val="left" w:pos="7005"/>
                <w:tab w:val="left" w:pos="9177"/>
              </w:tabs>
              <w:jc w:val="center"/>
              <w:rPr>
                <w:rFonts w:ascii="Arial" w:hAnsi="Arial" w:cs="Arial"/>
                <w:b/>
                <w:noProof/>
              </w:rPr>
            </w:pPr>
            <w:r w:rsidRPr="002A421C">
              <w:rPr>
                <w:rFonts w:ascii="Arial" w:hAnsi="Arial" w:cs="Arial"/>
                <w:b/>
                <w:lang w:val="nl-NL"/>
              </w:rPr>
              <w:t>juist</w:t>
            </w:r>
          </w:p>
        </w:tc>
        <w:tc>
          <w:tcPr>
            <w:tcW w:w="1979" w:type="dxa"/>
          </w:tcPr>
          <w:p w:rsidR="002A421C" w:rsidRPr="002A421C" w:rsidRDefault="002A421C" w:rsidP="002A421C">
            <w:pPr>
              <w:tabs>
                <w:tab w:val="left" w:pos="1985"/>
                <w:tab w:val="left" w:pos="7005"/>
                <w:tab w:val="left" w:pos="9177"/>
              </w:tabs>
              <w:jc w:val="center"/>
              <w:rPr>
                <w:rFonts w:ascii="Arial" w:hAnsi="Arial" w:cs="Arial"/>
                <w:b/>
                <w:noProof/>
              </w:rPr>
            </w:pPr>
            <w:r w:rsidRPr="002A421C">
              <w:rPr>
                <w:rFonts w:ascii="Arial" w:hAnsi="Arial" w:cs="Arial"/>
                <w:b/>
                <w:lang w:val="nl-NL"/>
              </w:rPr>
              <w:t>fout</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 xml:space="preserve">Joke en Peter bezoeken hun neef. </w:t>
            </w: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c>
          <w:tcPr>
            <w:tcW w:w="1979" w:type="dxa"/>
          </w:tcPr>
          <w:p w:rsidR="002A421C" w:rsidRPr="002A421C" w:rsidRDefault="002A421C" w:rsidP="002A421C">
            <w:pPr>
              <w:jc w:val="center"/>
              <w:rPr>
                <w:rFonts w:ascii="Arial" w:hAnsi="Arial" w:cs="Arial"/>
                <w:b/>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Hun neef is thuis.</w:t>
            </w:r>
          </w:p>
        </w:tc>
        <w:tc>
          <w:tcPr>
            <w:tcW w:w="1979" w:type="dxa"/>
          </w:tcPr>
          <w:p w:rsidR="002A421C" w:rsidRPr="002A421C" w:rsidRDefault="002A421C" w:rsidP="002A421C">
            <w:pPr>
              <w:jc w:val="center"/>
              <w:rPr>
                <w:rFonts w:ascii="Arial" w:hAnsi="Arial" w:cs="Arial"/>
                <w:b/>
                <w:noProof/>
              </w:rPr>
            </w:pP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 xml:space="preserve">De neef gaat mee naar het zwembad.  </w:t>
            </w:r>
          </w:p>
        </w:tc>
        <w:tc>
          <w:tcPr>
            <w:tcW w:w="1979" w:type="dxa"/>
          </w:tcPr>
          <w:p w:rsidR="002A421C" w:rsidRPr="002A421C" w:rsidRDefault="002A421C" w:rsidP="002A421C">
            <w:pPr>
              <w:jc w:val="center"/>
              <w:rPr>
                <w:rFonts w:ascii="Arial" w:hAnsi="Arial" w:cs="Arial"/>
                <w:b/>
                <w:noProof/>
              </w:rPr>
            </w:pP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Ze gaan met de bus.</w:t>
            </w:r>
          </w:p>
        </w:tc>
        <w:tc>
          <w:tcPr>
            <w:tcW w:w="1979" w:type="dxa"/>
          </w:tcPr>
          <w:p w:rsidR="002A421C" w:rsidRPr="002A421C" w:rsidRDefault="002A421C" w:rsidP="002A421C">
            <w:pPr>
              <w:jc w:val="center"/>
              <w:rPr>
                <w:rFonts w:ascii="Arial" w:hAnsi="Arial" w:cs="Arial"/>
                <w:b/>
                <w:noProof/>
                <w:lang w:val="fr-FR"/>
              </w:rPr>
            </w:pPr>
          </w:p>
        </w:tc>
        <w:tc>
          <w:tcPr>
            <w:tcW w:w="1979" w:type="dxa"/>
          </w:tcPr>
          <w:p w:rsidR="002A421C" w:rsidRPr="002A421C" w:rsidRDefault="002A421C" w:rsidP="002A421C">
            <w:pPr>
              <w:jc w:val="center"/>
              <w:rPr>
                <w:rFonts w:ascii="Arial" w:hAnsi="Arial" w:cs="Arial"/>
                <w:b/>
                <w:noProof/>
                <w:lang w:val="fr-FR"/>
              </w:rPr>
            </w:pPr>
            <w:r w:rsidRPr="002A421C">
              <w:rPr>
                <w:rFonts w:ascii="Arial" w:hAnsi="Arial" w:cs="Arial"/>
                <w:b/>
                <w:noProof/>
                <w:lang w:val="fr-FR"/>
              </w:rPr>
              <w:t>X</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Bij een bushalte vragen ze een meneer.</w:t>
            </w: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c>
          <w:tcPr>
            <w:tcW w:w="1979" w:type="dxa"/>
          </w:tcPr>
          <w:p w:rsidR="002A421C" w:rsidRPr="002A421C" w:rsidRDefault="002A421C" w:rsidP="002A421C">
            <w:pPr>
              <w:jc w:val="center"/>
              <w:rPr>
                <w:rFonts w:ascii="Arial" w:hAnsi="Arial" w:cs="Arial"/>
                <w:b/>
                <w:noProof/>
              </w:rPr>
            </w:pP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Die meneer weet precies de weg.</w:t>
            </w:r>
          </w:p>
        </w:tc>
        <w:tc>
          <w:tcPr>
            <w:tcW w:w="1979" w:type="dxa"/>
          </w:tcPr>
          <w:p w:rsidR="002A421C" w:rsidRPr="002A421C" w:rsidRDefault="002A421C" w:rsidP="002A421C">
            <w:pPr>
              <w:jc w:val="center"/>
              <w:rPr>
                <w:rFonts w:ascii="Arial" w:hAnsi="Arial" w:cs="Arial"/>
                <w:b/>
                <w:noProof/>
              </w:rPr>
            </w:pP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r>
      <w:tr w:rsidR="002A421C" w:rsidRPr="002A421C">
        <w:tc>
          <w:tcPr>
            <w:tcW w:w="4968" w:type="dxa"/>
          </w:tcPr>
          <w:p w:rsidR="002A421C" w:rsidRPr="002A421C" w:rsidRDefault="002A421C" w:rsidP="002A421C">
            <w:pPr>
              <w:rPr>
                <w:rFonts w:ascii="Arial" w:hAnsi="Arial" w:cs="Arial"/>
                <w:lang w:val="nl-NL"/>
              </w:rPr>
            </w:pPr>
            <w:r w:rsidRPr="002A421C">
              <w:rPr>
                <w:rFonts w:ascii="Arial" w:hAnsi="Arial" w:cs="Arial"/>
                <w:lang w:val="nl-NL"/>
              </w:rPr>
              <w:t>Het zwembad is vlakbij.</w:t>
            </w:r>
          </w:p>
        </w:tc>
        <w:tc>
          <w:tcPr>
            <w:tcW w:w="1979" w:type="dxa"/>
          </w:tcPr>
          <w:p w:rsidR="002A421C" w:rsidRPr="002A421C" w:rsidRDefault="002A421C" w:rsidP="002A421C">
            <w:pPr>
              <w:jc w:val="center"/>
              <w:rPr>
                <w:rFonts w:ascii="Arial" w:hAnsi="Arial" w:cs="Arial"/>
                <w:b/>
                <w:noProof/>
              </w:rPr>
            </w:pPr>
            <w:r w:rsidRPr="002A421C">
              <w:rPr>
                <w:rFonts w:ascii="Arial" w:hAnsi="Arial" w:cs="Arial"/>
                <w:b/>
                <w:noProof/>
              </w:rPr>
              <w:t>X</w:t>
            </w:r>
          </w:p>
        </w:tc>
        <w:tc>
          <w:tcPr>
            <w:tcW w:w="1979" w:type="dxa"/>
          </w:tcPr>
          <w:p w:rsidR="002A421C" w:rsidRPr="002A421C" w:rsidRDefault="002A421C" w:rsidP="002A421C">
            <w:pPr>
              <w:jc w:val="center"/>
              <w:rPr>
                <w:rFonts w:ascii="Arial" w:hAnsi="Arial" w:cs="Arial"/>
                <w:b/>
                <w:noProof/>
              </w:rPr>
            </w:pPr>
          </w:p>
        </w:tc>
      </w:tr>
      <w:tr w:rsidR="002A421C" w:rsidRPr="002A421C">
        <w:tc>
          <w:tcPr>
            <w:tcW w:w="4968" w:type="dxa"/>
          </w:tcPr>
          <w:p w:rsidR="002A421C" w:rsidRPr="002A421C" w:rsidRDefault="002A421C" w:rsidP="002A421C">
            <w:pPr>
              <w:tabs>
                <w:tab w:val="left" w:pos="1985"/>
                <w:tab w:val="left" w:pos="7005"/>
                <w:tab w:val="left" w:pos="9177"/>
              </w:tabs>
              <w:rPr>
                <w:rFonts w:ascii="Arial" w:hAnsi="Arial" w:cs="Arial"/>
                <w:lang w:val="nl-NL"/>
              </w:rPr>
            </w:pPr>
            <w:r w:rsidRPr="002A421C">
              <w:rPr>
                <w:rFonts w:ascii="Arial" w:hAnsi="Arial" w:cs="Arial"/>
                <w:lang w:val="nl-NL"/>
              </w:rPr>
              <w:t xml:space="preserve">Ze moeten maar 15 minuten fietsen. </w:t>
            </w:r>
          </w:p>
        </w:tc>
        <w:tc>
          <w:tcPr>
            <w:tcW w:w="1979" w:type="dxa"/>
          </w:tcPr>
          <w:p w:rsidR="002A421C" w:rsidRPr="002A421C" w:rsidRDefault="002A421C" w:rsidP="002A421C">
            <w:pPr>
              <w:tabs>
                <w:tab w:val="left" w:pos="1985"/>
                <w:tab w:val="left" w:pos="7005"/>
                <w:tab w:val="left" w:pos="9177"/>
              </w:tabs>
              <w:jc w:val="center"/>
              <w:rPr>
                <w:rFonts w:ascii="Arial" w:hAnsi="Arial" w:cs="Arial"/>
                <w:b/>
                <w:noProof/>
              </w:rPr>
            </w:pPr>
          </w:p>
        </w:tc>
        <w:tc>
          <w:tcPr>
            <w:tcW w:w="1979" w:type="dxa"/>
          </w:tcPr>
          <w:p w:rsidR="002A421C" w:rsidRPr="002A421C" w:rsidRDefault="002A421C" w:rsidP="002A421C">
            <w:pPr>
              <w:tabs>
                <w:tab w:val="left" w:pos="1985"/>
                <w:tab w:val="left" w:pos="7005"/>
                <w:tab w:val="left" w:pos="9177"/>
              </w:tabs>
              <w:jc w:val="center"/>
              <w:rPr>
                <w:rFonts w:ascii="Arial" w:hAnsi="Arial" w:cs="Arial"/>
                <w:b/>
                <w:noProof/>
              </w:rPr>
            </w:pPr>
            <w:r w:rsidRPr="002A421C">
              <w:rPr>
                <w:rFonts w:ascii="Arial" w:hAnsi="Arial" w:cs="Arial"/>
                <w:b/>
                <w:noProof/>
              </w:rPr>
              <w:t>X</w:t>
            </w:r>
          </w:p>
        </w:tc>
      </w:tr>
    </w:tbl>
    <w:p w:rsidR="002A421C" w:rsidRDefault="002A421C" w:rsidP="002A421C">
      <w:pPr>
        <w:rPr>
          <w:rFonts w:ascii="Arial" w:hAnsi="Arial" w:cs="Arial"/>
          <w:lang w:val="nl-NL"/>
        </w:rPr>
      </w:pPr>
    </w:p>
    <w:p w:rsidR="002A421C" w:rsidRDefault="002A421C" w:rsidP="002A421C">
      <w:pPr>
        <w:rPr>
          <w:rFonts w:ascii="Arial" w:hAnsi="Arial" w:cs="Arial"/>
          <w:b/>
        </w:rPr>
      </w:pPr>
      <w:r>
        <w:rPr>
          <w:rFonts w:ascii="Arial" w:hAnsi="Arial" w:cs="Arial"/>
          <w:b/>
        </w:rPr>
        <w:t>Hörtext</w:t>
      </w:r>
    </w:p>
    <w:p w:rsidR="002A421C" w:rsidRPr="00566C3B" w:rsidRDefault="002A421C" w:rsidP="002A42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A421C" w:rsidRPr="002A421C">
        <w:tc>
          <w:tcPr>
            <w:tcW w:w="9212" w:type="dxa"/>
          </w:tcPr>
          <w:p w:rsidR="002A421C" w:rsidRPr="002A421C" w:rsidRDefault="002A421C" w:rsidP="002A421C">
            <w:pPr>
              <w:autoSpaceDE w:val="0"/>
              <w:autoSpaceDN w:val="0"/>
              <w:adjustRightInd w:val="0"/>
              <w:spacing w:before="120"/>
              <w:rPr>
                <w:rFonts w:ascii="Arial" w:hAnsi="Arial" w:cs="Arial"/>
                <w:lang w:val="nl-NL"/>
              </w:rPr>
            </w:pPr>
            <w:r w:rsidRPr="002A421C">
              <w:rPr>
                <w:rFonts w:ascii="Arial" w:hAnsi="Arial" w:cs="Arial"/>
                <w:lang w:val="nl-NL"/>
              </w:rPr>
              <w:t xml:space="preserve">Joke en Piet zijn in Delft aangekomen. Ze willen hun neef bezoeken. Omdat hun </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neef niet thuis is, besluiten ze eerst naar het zwembad te fietsen. Helaas weten ze de weg naar het zwembad niet en vragen het daarom aan iemand die op de bus staat te wachten.</w:t>
            </w:r>
          </w:p>
          <w:p w:rsidR="002A421C" w:rsidRPr="002A421C" w:rsidRDefault="002A421C" w:rsidP="002A421C">
            <w:pPr>
              <w:autoSpaceDE w:val="0"/>
              <w:autoSpaceDN w:val="0"/>
              <w:adjustRightInd w:val="0"/>
              <w:rPr>
                <w:rFonts w:ascii="Arial" w:hAnsi="Arial" w:cs="Arial"/>
                <w:lang w:val="nl-NL"/>
              </w:rPr>
            </w:pP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 xml:space="preserve">Joke: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 xml:space="preserve">Pardon, meneer. Ik ben hier niet bekend. Kunt u mij vertellen waar het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zwembad is?</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Meneer:</w:t>
            </w:r>
            <w:r w:rsidRPr="002A421C">
              <w:rPr>
                <w:rFonts w:ascii="Arial" w:hAnsi="Arial" w:cs="Arial"/>
                <w:lang w:val="nl-NL"/>
              </w:rPr>
              <w:tab/>
              <w:t>Nee, helaas niet. Ik ben hier ook vreemd. Het spijt me.</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 xml:space="preserve">Piet: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Dag mevrouw. Kunt u mij de weg wijzen naar het zwembad?</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Mevr.:</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Ja, natuurlijk. Dat ligt in de Van-Vliet-Straat.</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Piet:</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Is dat hier ver vandaan?</w:t>
            </w:r>
          </w:p>
          <w:p w:rsidR="002A421C" w:rsidRPr="002A421C" w:rsidRDefault="002A421C" w:rsidP="002A421C">
            <w:pPr>
              <w:autoSpaceDE w:val="0"/>
              <w:autoSpaceDN w:val="0"/>
              <w:adjustRightInd w:val="0"/>
              <w:rPr>
                <w:rFonts w:ascii="Arial" w:hAnsi="Arial" w:cs="Arial"/>
                <w:lang w:val="nl-NL"/>
              </w:rPr>
            </w:pPr>
            <w:r w:rsidRPr="002A421C">
              <w:rPr>
                <w:rFonts w:ascii="Arial" w:hAnsi="Arial" w:cs="Arial"/>
                <w:lang w:val="nl-NL"/>
              </w:rPr>
              <w:t>Mevr.:</w:t>
            </w:r>
            <w:r w:rsidRPr="002A421C">
              <w:rPr>
                <w:rFonts w:ascii="Arial" w:hAnsi="Arial" w:cs="Arial"/>
                <w:lang w:val="nl-NL"/>
              </w:rPr>
              <w:tab/>
            </w:r>
            <w:r w:rsidRPr="002A421C">
              <w:rPr>
                <w:rFonts w:ascii="Arial" w:hAnsi="Arial" w:cs="Arial"/>
                <w:lang w:val="nl-NL"/>
              </w:rPr>
              <w:tab/>
              <w:t xml:space="preserve">Nee, dat is vlakbij. Je rijdt gewoon rechtdoor tot aan de eerste kruising. Daar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 xml:space="preserve">ga je linksaf en dan na ongeveer 300 meter weer rechtsaf. Aan de linkerkant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 xml:space="preserve">zie je dan de VVV. Dan weer naar links en direct daarna weer naar rechts. </w:t>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r>
            <w:r w:rsidRPr="002A421C">
              <w:rPr>
                <w:rFonts w:ascii="Arial" w:hAnsi="Arial" w:cs="Arial"/>
                <w:lang w:val="nl-NL"/>
              </w:rPr>
              <w:tab/>
              <w:t>Met de fiets duurt het hooguit maar tien minuten. Piet: Bedankt en tot ziens.</w:t>
            </w:r>
          </w:p>
          <w:p w:rsidR="002A421C" w:rsidRPr="002A421C" w:rsidRDefault="002A421C" w:rsidP="002A421C">
            <w:pPr>
              <w:spacing w:after="120"/>
              <w:rPr>
                <w:rFonts w:ascii="Arial" w:hAnsi="Arial" w:cs="Arial"/>
              </w:rPr>
            </w:pPr>
            <w:r w:rsidRPr="002A421C">
              <w:rPr>
                <w:rFonts w:ascii="Arial" w:hAnsi="Arial" w:cs="Arial"/>
                <w:lang w:val="nl-NL"/>
              </w:rPr>
              <w:t>Mevr.:</w:t>
            </w:r>
            <w:r w:rsidRPr="002A421C">
              <w:rPr>
                <w:rFonts w:ascii="Arial" w:hAnsi="Arial" w:cs="Arial"/>
                <w:lang w:val="nl-NL"/>
              </w:rPr>
              <w:tab/>
            </w:r>
            <w:r w:rsidRPr="002A421C">
              <w:rPr>
                <w:rFonts w:ascii="Arial" w:hAnsi="Arial" w:cs="Arial"/>
                <w:lang w:val="nl-NL"/>
              </w:rPr>
              <w:tab/>
              <w:t>Graag gedaan, dag.</w:t>
            </w:r>
          </w:p>
        </w:tc>
      </w:tr>
    </w:tbl>
    <w:p w:rsidR="002A421C" w:rsidRPr="00566C3B" w:rsidRDefault="002A421C" w:rsidP="002A421C">
      <w:pPr>
        <w:rPr>
          <w:rFonts w:ascii="Arial" w:hAnsi="Arial" w:cs="Arial"/>
        </w:rPr>
      </w:pPr>
    </w:p>
    <w:p w:rsidR="002A421C" w:rsidRPr="002820F4" w:rsidRDefault="002A421C" w:rsidP="002A421C">
      <w:pPr>
        <w:autoSpaceDE w:val="0"/>
        <w:autoSpaceDN w:val="0"/>
        <w:adjustRightInd w:val="0"/>
        <w:rPr>
          <w:rFonts w:ascii="Arial" w:hAnsi="Arial" w:cs="Arial"/>
          <w:lang w:val="nl-NL"/>
        </w:rPr>
      </w:pPr>
    </w:p>
    <w:p w:rsidR="002A421C" w:rsidRPr="002820F4" w:rsidRDefault="002A421C" w:rsidP="002A421C">
      <w:pPr>
        <w:rPr>
          <w:rFonts w:ascii="Arial" w:hAnsi="Arial" w:cs="Arial"/>
          <w:i/>
          <w:lang w:val="nl-NL"/>
        </w:rPr>
      </w:pPr>
      <w:r w:rsidRPr="002820F4">
        <w:rPr>
          <w:rFonts w:ascii="Arial" w:hAnsi="Arial" w:cs="Arial"/>
          <w:i/>
          <w:lang w:val="nl-NL"/>
        </w:rPr>
        <w:t>Quelle: Taal vitaal op school 1, Arbeitsbuch, L.9,13 (Track 49)</w:t>
      </w:r>
    </w:p>
    <w:p w:rsidR="002A421C" w:rsidRDefault="002A421C" w:rsidP="002A421C">
      <w:pPr>
        <w:rPr>
          <w:rFonts w:ascii="Arial" w:hAnsi="Arial" w:cs="Arial"/>
          <w:i/>
          <w:lang w:val="nl-NL"/>
        </w:rPr>
      </w:pP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sidRPr="002820F4">
        <w:rPr>
          <w:rFonts w:ascii="Arial" w:hAnsi="Arial" w:cs="Arial"/>
          <w:i/>
          <w:lang w:val="nl-NL"/>
        </w:rPr>
        <w:t>© 2004 Max Hueber Verlag, 85737 Ismaning</w:t>
      </w:r>
    </w:p>
    <w:sectPr w:rsidR="002A42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11" w:rsidRDefault="00A52611">
      <w:r>
        <w:separator/>
      </w:r>
    </w:p>
  </w:endnote>
  <w:endnote w:type="continuationSeparator" w:id="0">
    <w:p w:rsidR="00A52611" w:rsidRDefault="00A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11" w:rsidRDefault="00A52611">
      <w:r>
        <w:separator/>
      </w:r>
    </w:p>
  </w:footnote>
  <w:footnote w:type="continuationSeparator" w:id="0">
    <w:p w:rsidR="00A52611" w:rsidRDefault="00A5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4E4"/>
    <w:multiLevelType w:val="hybridMultilevel"/>
    <w:tmpl w:val="4620B0C8"/>
    <w:lvl w:ilvl="0" w:tplc="A16A00E2">
      <w:start w:val="1"/>
      <w:numFmt w:val="decimal"/>
      <w:lvlText w:val="%1."/>
      <w:lvlJc w:val="left"/>
      <w:pPr>
        <w:tabs>
          <w:tab w:val="num" w:pos="303"/>
        </w:tabs>
        <w:ind w:left="303" w:hanging="360"/>
      </w:pPr>
      <w:rPr>
        <w:rFonts w:hint="default"/>
      </w:rPr>
    </w:lvl>
    <w:lvl w:ilvl="1" w:tplc="04070019" w:tentative="1">
      <w:start w:val="1"/>
      <w:numFmt w:val="lowerLetter"/>
      <w:lvlText w:val="%2."/>
      <w:lvlJc w:val="left"/>
      <w:pPr>
        <w:tabs>
          <w:tab w:val="num" w:pos="1023"/>
        </w:tabs>
        <w:ind w:left="1023" w:hanging="360"/>
      </w:pPr>
    </w:lvl>
    <w:lvl w:ilvl="2" w:tplc="0407001B" w:tentative="1">
      <w:start w:val="1"/>
      <w:numFmt w:val="lowerRoman"/>
      <w:lvlText w:val="%3."/>
      <w:lvlJc w:val="right"/>
      <w:pPr>
        <w:tabs>
          <w:tab w:val="num" w:pos="1743"/>
        </w:tabs>
        <w:ind w:left="1743" w:hanging="180"/>
      </w:pPr>
    </w:lvl>
    <w:lvl w:ilvl="3" w:tplc="0407000F" w:tentative="1">
      <w:start w:val="1"/>
      <w:numFmt w:val="decimal"/>
      <w:lvlText w:val="%4."/>
      <w:lvlJc w:val="left"/>
      <w:pPr>
        <w:tabs>
          <w:tab w:val="num" w:pos="2463"/>
        </w:tabs>
        <w:ind w:left="2463" w:hanging="360"/>
      </w:pPr>
    </w:lvl>
    <w:lvl w:ilvl="4" w:tplc="04070019" w:tentative="1">
      <w:start w:val="1"/>
      <w:numFmt w:val="lowerLetter"/>
      <w:lvlText w:val="%5."/>
      <w:lvlJc w:val="left"/>
      <w:pPr>
        <w:tabs>
          <w:tab w:val="num" w:pos="3183"/>
        </w:tabs>
        <w:ind w:left="3183" w:hanging="360"/>
      </w:pPr>
    </w:lvl>
    <w:lvl w:ilvl="5" w:tplc="0407001B" w:tentative="1">
      <w:start w:val="1"/>
      <w:numFmt w:val="lowerRoman"/>
      <w:lvlText w:val="%6."/>
      <w:lvlJc w:val="right"/>
      <w:pPr>
        <w:tabs>
          <w:tab w:val="num" w:pos="3903"/>
        </w:tabs>
        <w:ind w:left="3903" w:hanging="180"/>
      </w:pPr>
    </w:lvl>
    <w:lvl w:ilvl="6" w:tplc="0407000F" w:tentative="1">
      <w:start w:val="1"/>
      <w:numFmt w:val="decimal"/>
      <w:lvlText w:val="%7."/>
      <w:lvlJc w:val="left"/>
      <w:pPr>
        <w:tabs>
          <w:tab w:val="num" w:pos="4623"/>
        </w:tabs>
        <w:ind w:left="4623" w:hanging="360"/>
      </w:pPr>
    </w:lvl>
    <w:lvl w:ilvl="7" w:tplc="04070019" w:tentative="1">
      <w:start w:val="1"/>
      <w:numFmt w:val="lowerLetter"/>
      <w:lvlText w:val="%8."/>
      <w:lvlJc w:val="left"/>
      <w:pPr>
        <w:tabs>
          <w:tab w:val="num" w:pos="5343"/>
        </w:tabs>
        <w:ind w:left="5343" w:hanging="360"/>
      </w:pPr>
    </w:lvl>
    <w:lvl w:ilvl="8" w:tplc="0407001B" w:tentative="1">
      <w:start w:val="1"/>
      <w:numFmt w:val="lowerRoman"/>
      <w:lvlText w:val="%9."/>
      <w:lvlJc w:val="right"/>
      <w:pPr>
        <w:tabs>
          <w:tab w:val="num" w:pos="6063"/>
        </w:tabs>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42"/>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DC1"/>
    <w:rsid w:val="000F2B6A"/>
    <w:rsid w:val="002A421C"/>
    <w:rsid w:val="00322546"/>
    <w:rsid w:val="00A52611"/>
    <w:rsid w:val="00B23DC1"/>
    <w:rsid w:val="00FD7BD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75B4D63-29E9-457B-8799-F168B63A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44BDA"/>
    <w:pPr>
      <w:tabs>
        <w:tab w:val="center" w:pos="4536"/>
        <w:tab w:val="right" w:pos="9072"/>
      </w:tabs>
    </w:pPr>
  </w:style>
  <w:style w:type="paragraph" w:styleId="Fuzeile">
    <w:name w:val="footer"/>
    <w:basedOn w:val="Standard"/>
    <w:rsid w:val="00B44BD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Hör- und Hör-/Sehverstehen                                                                     (A1)</vt:lpstr>
      <vt:lpstr>Hör- und Hör-/Sehverstehen                                                                     (A1)</vt:lpstr>
    </vt:vector>
  </TitlesOfParts>
  <Company>Ludwig-Windthorst-Haus</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Hör- und Hör-/Sehverstehen                                                                     (A1)</dc:title>
  <dc:subject/>
  <dc:creator>LWHGast</dc:creator>
  <cp:keywords/>
  <dc:description/>
  <cp:lastModifiedBy>N. R.</cp:lastModifiedBy>
  <cp:revision>2</cp:revision>
  <dcterms:created xsi:type="dcterms:W3CDTF">2020-04-28T09:12:00Z</dcterms:created>
  <dcterms:modified xsi:type="dcterms:W3CDTF">2020-04-28T09:12:00Z</dcterms:modified>
</cp:coreProperties>
</file>